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70AC2" w14:textId="77777777" w:rsidR="007A0FF3" w:rsidRDefault="007A0FF3" w:rsidP="007A0FF3">
      <w:pPr>
        <w:rPr>
          <w:b/>
        </w:rPr>
      </w:pPr>
      <w:r>
        <w:rPr>
          <w:b/>
        </w:rPr>
        <w:t>Państwowa Akademia Nauk Stosowanych w Nysie</w:t>
      </w:r>
    </w:p>
    <w:p w14:paraId="53BF07E8" w14:textId="77777777" w:rsidR="008E755B" w:rsidRDefault="008E755B">
      <w:pPr>
        <w:pStyle w:val="Standard"/>
        <w:jc w:val="center"/>
        <w:rPr>
          <w:rFonts w:ascii="Times New Roman" w:hAnsi="Times New Roman"/>
          <w:b/>
        </w:rPr>
      </w:pPr>
    </w:p>
    <w:p w14:paraId="629F4212" w14:textId="77777777" w:rsidR="008E755B" w:rsidRDefault="004B2034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567"/>
        <w:gridCol w:w="567"/>
        <w:gridCol w:w="1044"/>
      </w:tblGrid>
      <w:tr w:rsidR="008E755B" w14:paraId="0BFEDE04" w14:textId="77777777" w:rsidTr="0080315B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690DF" w14:textId="77777777" w:rsidR="008E755B" w:rsidRDefault="004B203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076CF" w14:textId="5A890FBB" w:rsidR="006A5A5F" w:rsidRPr="00DD6200" w:rsidRDefault="00D16194" w:rsidP="003C1F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620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Struktura </w:t>
            </w:r>
            <w:r w:rsidR="00C522DA" w:rsidRPr="00DD6200">
              <w:rPr>
                <w:rFonts w:ascii="Times New Roman" w:hAnsi="Times New Roman"/>
                <w:b/>
                <w:bCs/>
                <w:sz w:val="20"/>
                <w:szCs w:val="20"/>
              </w:rPr>
              <w:t>i zadania Krajowej Administracji Skarbowej</w:t>
            </w:r>
          </w:p>
        </w:tc>
        <w:tc>
          <w:tcPr>
            <w:tcW w:w="1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A94BA" w14:textId="77777777" w:rsidR="008E755B" w:rsidRDefault="004B203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87FE2" w14:textId="77777777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E755B" w14:paraId="750FA29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7FBEB" w14:textId="77777777" w:rsidR="008E755B" w:rsidRDefault="004B203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8569E" w14:textId="37A956DD" w:rsidR="008E755B" w:rsidRDefault="00D16194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8E755B" w14:paraId="6B22003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E8294" w14:textId="77777777" w:rsidR="008E755B" w:rsidRDefault="004B203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45948" w14:textId="77777777" w:rsidR="008E755B" w:rsidRDefault="004B2034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Praktyczny </w:t>
            </w:r>
          </w:p>
        </w:tc>
      </w:tr>
      <w:tr w:rsidR="008E755B" w14:paraId="632F23C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E13E5" w14:textId="77777777" w:rsidR="008E755B" w:rsidRDefault="004B203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E05BF" w14:textId="767622F1" w:rsidR="008E755B" w:rsidRDefault="004B2034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</w:t>
            </w:r>
            <w:r w:rsidR="00D16194">
              <w:rPr>
                <w:rFonts w:ascii="Times New Roman" w:hAnsi="Times New Roman"/>
                <w:sz w:val="16"/>
                <w:szCs w:val="16"/>
              </w:rPr>
              <w:t>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stopnia</w:t>
            </w:r>
          </w:p>
        </w:tc>
      </w:tr>
      <w:tr w:rsidR="008E755B" w14:paraId="01F846B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CC717" w14:textId="77777777" w:rsidR="008E755B" w:rsidRDefault="004B203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E7481" w14:textId="7562E6A5" w:rsidR="008E755B" w:rsidRDefault="00D16194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</w:t>
            </w:r>
          </w:p>
        </w:tc>
      </w:tr>
      <w:tr w:rsidR="008E755B" w14:paraId="6B4D6FA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DA9C2" w14:textId="77777777" w:rsidR="008E755B" w:rsidRDefault="004B203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631B4" w14:textId="252BF786" w:rsidR="008E755B" w:rsidRDefault="00C522DA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Stacjonarne </w:t>
            </w:r>
            <w:r w:rsidR="001F19A2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8E755B" w14:paraId="12CAC98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21CEA" w14:textId="77777777" w:rsidR="008E755B" w:rsidRDefault="004B203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BF820" w14:textId="188830F8" w:rsidR="008E755B" w:rsidRDefault="00D16194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8E755B" w14:paraId="2C62D41C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21B16" w14:textId="77777777" w:rsidR="008E755B" w:rsidRDefault="004B203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5C2B4" w14:textId="2007AFA0" w:rsidR="008E755B" w:rsidRDefault="00D1619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B5791" w14:textId="47E95863" w:rsidR="008E755B" w:rsidRDefault="004B203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1F19A2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B5042" w14:textId="77777777" w:rsidR="008E755B" w:rsidRDefault="004B203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8E755B" w14:paraId="527B2CF2" w14:textId="77777777" w:rsidTr="0080315B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011BB" w14:textId="77777777" w:rsidR="008E755B" w:rsidRDefault="004B203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531C9" w14:textId="5063A08D" w:rsidR="008E755B" w:rsidRDefault="004B203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  <w:r w:rsidR="0080315B">
              <w:rPr>
                <w:rFonts w:ascii="Times New Roman" w:hAnsi="Times New Roman"/>
                <w:b/>
                <w:sz w:val="16"/>
                <w:szCs w:val="16"/>
              </w:rPr>
              <w:t xml:space="preserve"> 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3D9B6" w14:textId="77777777" w:rsidR="008E755B" w:rsidRDefault="004B203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41854" w14:textId="6284E551" w:rsidR="008E755B" w:rsidRDefault="00D1619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5EFA2" w14:textId="77777777" w:rsidR="008E755B" w:rsidRDefault="004B2034" w:rsidP="0080315B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6FEA2" w14:textId="64E6AB24" w:rsidR="008E755B" w:rsidRDefault="001F19A2" w:rsidP="0080315B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1,8/1,1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34C16" w14:textId="77777777" w:rsidR="008E755B" w:rsidRDefault="004B2034" w:rsidP="0080315B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AF3E3" w14:textId="77CDDC09" w:rsidR="008E755B" w:rsidRDefault="008E755B" w:rsidP="0080315B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B03BD" w14:textId="77777777" w:rsidR="008E755B" w:rsidRDefault="008E755B"/>
        </w:tc>
      </w:tr>
      <w:tr w:rsidR="008E755B" w14:paraId="6EEDD865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81E19" w14:textId="77777777" w:rsidR="008E755B" w:rsidRDefault="008E755B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78B49" w14:textId="77777777" w:rsidR="008E755B" w:rsidRDefault="004B203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74012" w14:textId="77777777" w:rsidR="008E755B" w:rsidRDefault="004B203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1B021" w14:textId="77777777" w:rsidR="008E755B" w:rsidRDefault="004B203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FCEC7AA" w14:textId="77777777" w:rsidR="008E755B" w:rsidRDefault="004B203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EBCDE" w14:textId="77777777" w:rsidR="008E755B" w:rsidRDefault="004B203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07115" w14:textId="77777777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56F03B3" w14:textId="77777777" w:rsidR="008E755B" w:rsidRDefault="004B203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8E755B" w14:paraId="2D4275F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389E3" w14:textId="77777777" w:rsidR="008E755B" w:rsidRDefault="004B203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D9238" w14:textId="2C26F0B7" w:rsidR="008E755B" w:rsidRDefault="00D1619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F567F" w14:textId="150D7B60" w:rsidR="008E755B" w:rsidRDefault="00D1619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60C32" w14:textId="48901FE1" w:rsidR="008E755B" w:rsidRDefault="00C522D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D16194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EADA3" w14:textId="696B8ECF" w:rsidR="008E755B" w:rsidRDefault="00D1619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Kolokwium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80706" w14:textId="55E3FD1E" w:rsidR="008E755B" w:rsidRDefault="00D1619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  <w:r w:rsidR="00923E95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8E755B" w14:paraId="571FCCA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3E662" w14:textId="77777777" w:rsidR="008E755B" w:rsidRDefault="004B203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A2827" w14:textId="77777777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31EE1" w14:textId="77777777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49F36" w14:textId="77777777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CD606" w14:textId="77777777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B8450" w14:textId="77777777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E755B" w14:paraId="0011A49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9EE9D" w14:textId="77777777" w:rsidR="008E755B" w:rsidRDefault="004B203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EABC" w14:textId="50976283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0DEC7" w14:textId="1DEC2F03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F3FC7" w14:textId="2ADDA781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E73B5" w14:textId="55ECD42C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9CC5C" w14:textId="6BA9321B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E755B" w14:paraId="06772F7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3ED0D" w14:textId="77777777" w:rsidR="008E755B" w:rsidRDefault="004B203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9EE68" w14:textId="77777777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BD55C" w14:textId="77777777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5127F" w14:textId="77777777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37771" w14:textId="77777777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9F3B5" w14:textId="77777777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E755B" w14:paraId="30EE02B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39682" w14:textId="77777777" w:rsidR="008E755B" w:rsidRDefault="004B203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1C341" w14:textId="77777777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C8024" w14:textId="77777777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C8B5F" w14:textId="77777777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B6805" w14:textId="77777777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25D9C" w14:textId="77777777" w:rsidR="008E755B" w:rsidRDefault="008E755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6200" w14:paraId="535F762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9EBAF" w14:textId="77777777" w:rsidR="00DD6200" w:rsidRDefault="00DD6200" w:rsidP="00DD62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378EE" w14:textId="1F87B7E3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332EE" w14:textId="3706DCFF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5A098" w14:textId="78BE12CB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E894F" w14:textId="53902D90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Aktywność na zajęciach, praca w grupie, kolokwium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68E57" w14:textId="33ED4DFD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DD6200" w14:paraId="0D337B3B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848B7" w14:textId="77777777" w:rsidR="00DD6200" w:rsidRDefault="00DD6200" w:rsidP="00DD62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A749D" w14:textId="17F275C2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88699" w14:textId="61E52C8B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07412" w14:textId="0FA1FA83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1C43C" w14:textId="7777777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08A4" w14:textId="77777777" w:rsidR="00DD6200" w:rsidRDefault="00DD6200" w:rsidP="00DD62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24310" w14:textId="77777777" w:rsidR="00DD6200" w:rsidRDefault="00DD6200" w:rsidP="00DD6200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6200" w14:paraId="06D7E173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B45AD" w14:textId="77777777" w:rsidR="00DD6200" w:rsidRDefault="00DD6200" w:rsidP="00DD62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CBD03" w14:textId="7777777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E6BFAA7" w14:textId="77777777" w:rsidR="00DD6200" w:rsidRDefault="00DD6200" w:rsidP="00DD62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7F7B94FB" w14:textId="77777777" w:rsidR="00DD6200" w:rsidRDefault="00DD6200" w:rsidP="00DD62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F69DA" w14:textId="77777777" w:rsidR="00DD6200" w:rsidRDefault="00DD6200" w:rsidP="00DD62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CB606" w14:textId="77777777" w:rsidR="00DD6200" w:rsidRDefault="00DD6200" w:rsidP="00DD62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FD840" w14:textId="77777777" w:rsidR="00DD6200" w:rsidRDefault="00DD6200" w:rsidP="00DD62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6200" w14:paraId="5CD57F2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0B638" w14:textId="7777777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78B5A17" w14:textId="77777777" w:rsidR="00DD6200" w:rsidRDefault="00DD6200" w:rsidP="00DD62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BCC5F" w14:textId="77777777" w:rsidR="00DD6200" w:rsidRDefault="00DD6200" w:rsidP="00DD62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C0BD6" w14:textId="4CEC8364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pogłębioną wiedzę dotyczącą funkcjonowania administracji celno-skarbowej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EFAD8" w14:textId="7777777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KW_03, KW_05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9EBBD" w14:textId="352CCFE5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DD6200" w14:paraId="1F5DBD0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AA98" w14:textId="77777777" w:rsidR="00DD6200" w:rsidRDefault="00DD6200" w:rsidP="00DD620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B6348" w14:textId="77777777" w:rsidR="00DD6200" w:rsidRDefault="00DD6200" w:rsidP="00DD62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A7BC" w14:textId="7777777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sposób powoływania, zasady działania i kompetencje organów KAS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BA453" w14:textId="7777777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KW_08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BD381" w14:textId="7BE5DE1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DD6200" w14:paraId="30BE9DE6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A769C" w14:textId="77777777" w:rsidR="00DD6200" w:rsidRDefault="00DD6200" w:rsidP="00DD620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5252C" w14:textId="77777777" w:rsidR="00DD6200" w:rsidRDefault="00DD6200" w:rsidP="00DD62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FF569" w14:textId="77B4FBF5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pogłębioną wiedzę na temat zarządzania oraz technik i metod pracy w administracji celno-skarbowej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66A53" w14:textId="7777777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KW_16, KW_17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9E04C" w14:textId="02D033CC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DD6200" w14:paraId="0150EC25" w14:textId="77777777" w:rsidTr="006B0E75">
        <w:trPr>
          <w:trHeight w:val="193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C55AD" w14:textId="7777777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32F8E83" w14:textId="77777777" w:rsidR="00DD6200" w:rsidRDefault="00DD6200" w:rsidP="00DD62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B080F" w14:textId="77777777" w:rsidR="00DD6200" w:rsidRDefault="00DD6200" w:rsidP="00DD62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12ACC" w14:textId="3B8CA33C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a</w:t>
            </w:r>
            <w:r w:rsidRPr="006B0E75">
              <w:rPr>
                <w:rFonts w:ascii="Times New Roman" w:hAnsi="Times New Roman"/>
                <w:sz w:val="16"/>
                <w:szCs w:val="16"/>
              </w:rPr>
              <w:t xml:space="preserve">nalizować przyczyny </w:t>
            </w:r>
            <w:r>
              <w:rPr>
                <w:rFonts w:ascii="Times New Roman" w:hAnsi="Times New Roman"/>
                <w:sz w:val="16"/>
                <w:szCs w:val="16"/>
              </w:rPr>
              <w:t>ewolucji</w:t>
            </w:r>
            <w:r w:rsidRPr="006B0E7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KAS, na tle różnych zjawisk społecznych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3BDFB" w14:textId="3389A3ED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KU_03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C395A" w14:textId="7E4AB491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DD6200" w14:paraId="64ABC86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25A44" w14:textId="7777777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DC65B" w14:textId="11D18E97" w:rsidR="00DD6200" w:rsidRDefault="00DD6200" w:rsidP="00DD62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F813B" w14:textId="1EBB484E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</w:t>
            </w:r>
            <w:r w:rsidRPr="00FA04D5">
              <w:rPr>
                <w:rFonts w:ascii="Times New Roman" w:hAnsi="Times New Roman"/>
                <w:sz w:val="16"/>
                <w:szCs w:val="16"/>
              </w:rPr>
              <w:t xml:space="preserve">trafi prawidłowo komunikować się z otoczeniem stosując specjalistyczną terminologię z zakresu </w:t>
            </w:r>
            <w:r>
              <w:rPr>
                <w:rFonts w:ascii="Times New Roman" w:hAnsi="Times New Roman"/>
                <w:sz w:val="16"/>
                <w:szCs w:val="16"/>
              </w:rPr>
              <w:t>KAS</w:t>
            </w:r>
            <w:r w:rsidRPr="00FA04D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>a także wydawać wiążące opinie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D64C2" w14:textId="48E04B3A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KU_01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F6CC1" w14:textId="1BEE099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DD6200" w14:paraId="0A36341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0FB50" w14:textId="77777777" w:rsidR="00DD6200" w:rsidRDefault="00DD6200" w:rsidP="00DD620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5E17C" w14:textId="77777777" w:rsidR="00DD6200" w:rsidRDefault="00DD6200" w:rsidP="00DD62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83F72" w14:textId="7777777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976">
              <w:rPr>
                <w:rFonts w:ascii="Times New Roman" w:hAnsi="Times New Roman"/>
                <w:sz w:val="16"/>
                <w:szCs w:val="16"/>
              </w:rPr>
              <w:t>Potrafi posługiwać się językiem właściwym dla administracji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celno-skarbowej</w:t>
            </w:r>
            <w:r w:rsidRPr="00E24976">
              <w:rPr>
                <w:rFonts w:ascii="Times New Roman" w:hAnsi="Times New Roman"/>
                <w:sz w:val="16"/>
                <w:szCs w:val="16"/>
              </w:rPr>
              <w:t>, umie opracować teksty dokumentów właściwych dla sfery działania administracji oraz sporządzać pisma administracyjne posługując się właściwą terminologią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6B361" w14:textId="7777777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KU_10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C8E92" w14:textId="11BD0D94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DD6200" w14:paraId="7E9C82E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9CB12" w14:textId="77777777" w:rsidR="00DD6200" w:rsidRDefault="00DD6200" w:rsidP="00DD620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05485" w14:textId="77777777" w:rsidR="00DD6200" w:rsidRDefault="00DD6200" w:rsidP="00DD62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74A22" w14:textId="7777777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Posiada umiejętności niezbędne dla realizacji zadań, w tym zarządczych, pracownika</w:t>
            </w:r>
            <w:r w:rsidRPr="006A5A5F">
              <w:rPr>
                <w:rFonts w:ascii="Times New Roman" w:hAnsi="Times New Roman"/>
                <w:color w:val="FF0000"/>
                <w:sz w:val="16"/>
                <w:szCs w:val="16"/>
              </w:rPr>
              <w:t>/</w:t>
            </w:r>
            <w:r w:rsidRPr="003C1F65">
              <w:rPr>
                <w:rFonts w:ascii="Times New Roman" w:hAnsi="Times New Roman"/>
                <w:sz w:val="16"/>
                <w:szCs w:val="16"/>
              </w:rPr>
              <w:t>funkcjonariusza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administracji celno-skarbowej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3CFB3" w14:textId="7777777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KU_13, KU_14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3B53C" w14:textId="0191FC7D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DD6200" w14:paraId="29708716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6DC64" w14:textId="7777777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051C791" w14:textId="77777777" w:rsidR="00DD6200" w:rsidRDefault="00DD6200" w:rsidP="00DD62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1B3FB" w14:textId="77777777" w:rsidR="00DD6200" w:rsidRDefault="00DD6200" w:rsidP="00DD62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287C4" w14:textId="7777777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Jest gotów do odpowiedzialnego pełnienia ról w administracji celno-skarbowej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F3B6D" w14:textId="7777777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KK_01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79A8B" w14:textId="424BF2F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DD6200" w14:paraId="087B5C56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B207F" w14:textId="77777777" w:rsidR="00DD6200" w:rsidRDefault="00DD6200" w:rsidP="00DD620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A893F" w14:textId="77777777" w:rsidR="00DD6200" w:rsidRDefault="00DD6200" w:rsidP="00DD62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FF8F2" w14:textId="7777777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skutecznie planować i realizować zadania w roli pracownika</w:t>
            </w:r>
            <w:r w:rsidRPr="003C1F65">
              <w:rPr>
                <w:rFonts w:ascii="Times New Roman" w:hAnsi="Times New Roman"/>
                <w:sz w:val="16"/>
                <w:szCs w:val="16"/>
              </w:rPr>
              <w:t xml:space="preserve">/funkcjonariusza </w:t>
            </w:r>
            <w:r>
              <w:rPr>
                <w:rFonts w:ascii="Times New Roman" w:hAnsi="Times New Roman"/>
                <w:sz w:val="16"/>
                <w:szCs w:val="16"/>
              </w:rPr>
              <w:t>administracji celno-skarbowej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E4B8E" w14:textId="7777777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KK_06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5794C" w14:textId="10FAB67B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DD6200" w14:paraId="6A4DEA4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574C6" w14:textId="77777777" w:rsidR="00DD6200" w:rsidRDefault="00DD6200" w:rsidP="00DD620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D9948" w14:textId="717CBEFF" w:rsidR="00DD6200" w:rsidRDefault="00DD6200" w:rsidP="00DD62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E58B2" w14:textId="7777777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Rozumie potrzebę podnoszenia swoich kwalifikacji i uczenia się przez cale życie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D49C0" w14:textId="77777777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KK_08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34795" w14:textId="33D8F0EB" w:rsidR="00DD6200" w:rsidRDefault="00DD6200" w:rsidP="00DD62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</w:tbl>
    <w:p w14:paraId="1FB3FC86" w14:textId="77777777" w:rsidR="003D4258" w:rsidRDefault="003D4258" w:rsidP="00D80D00">
      <w:pPr>
        <w:pStyle w:val="Standard"/>
        <w:jc w:val="center"/>
        <w:rPr>
          <w:rFonts w:ascii="Times New Roman" w:hAnsi="Times New Roman"/>
          <w:b/>
        </w:rPr>
      </w:pPr>
    </w:p>
    <w:p w14:paraId="1EC8C008" w14:textId="77777777" w:rsidR="003D4258" w:rsidRDefault="003D4258" w:rsidP="00D80D00">
      <w:pPr>
        <w:pStyle w:val="Standard"/>
        <w:jc w:val="center"/>
        <w:rPr>
          <w:rFonts w:ascii="Times New Roman" w:hAnsi="Times New Roman"/>
          <w:b/>
        </w:rPr>
      </w:pPr>
    </w:p>
    <w:p w14:paraId="2D90E273" w14:textId="56EB5FD8" w:rsidR="00D80D00" w:rsidRDefault="00D80D00" w:rsidP="00D80D00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D80D00" w:rsidRPr="00F963EF" w14:paraId="1460EBFC" w14:textId="77777777" w:rsidTr="00E25C76">
        <w:tc>
          <w:tcPr>
            <w:tcW w:w="2759" w:type="dxa"/>
          </w:tcPr>
          <w:p w14:paraId="7636F571" w14:textId="77777777" w:rsidR="00D80D00" w:rsidRPr="00F963EF" w:rsidRDefault="00D80D00" w:rsidP="001741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</w:tcPr>
          <w:p w14:paraId="3572E8FC" w14:textId="77777777" w:rsidR="00D80D00" w:rsidRPr="00F963EF" w:rsidRDefault="00D80D00" w:rsidP="00174115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D80D00" w:rsidRPr="00F963EF" w14:paraId="461BA061" w14:textId="77777777" w:rsidTr="00E25C76">
        <w:tc>
          <w:tcPr>
            <w:tcW w:w="2759" w:type="dxa"/>
          </w:tcPr>
          <w:p w14:paraId="6549CD41" w14:textId="77777777" w:rsidR="00D80D00" w:rsidRPr="00414EE1" w:rsidRDefault="00D80D00" w:rsidP="00174115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1" w:type="dxa"/>
          </w:tcPr>
          <w:p w14:paraId="5B5424FB" w14:textId="77777777" w:rsidR="00D80D00" w:rsidRPr="00414EE1" w:rsidRDefault="00D80D00" w:rsidP="00174115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D80D00" w:rsidRPr="00F963EF" w14:paraId="52F6056C" w14:textId="77777777" w:rsidTr="00E25C76">
        <w:tc>
          <w:tcPr>
            <w:tcW w:w="9060" w:type="dxa"/>
            <w:gridSpan w:val="2"/>
          </w:tcPr>
          <w:p w14:paraId="2CE471FF" w14:textId="77777777" w:rsidR="00D80D00" w:rsidRPr="00F963EF" w:rsidRDefault="00D80D00" w:rsidP="00174115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D80D00" w:rsidRPr="00F963EF" w14:paraId="1CE08DE6" w14:textId="77777777" w:rsidTr="00E25C76">
        <w:tc>
          <w:tcPr>
            <w:tcW w:w="9060" w:type="dxa"/>
            <w:gridSpan w:val="2"/>
          </w:tcPr>
          <w:p w14:paraId="2D026709" w14:textId="77777777" w:rsidR="00D80D00" w:rsidRPr="00D80D00" w:rsidRDefault="00D80D00" w:rsidP="00D80D00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80D00">
              <w:rPr>
                <w:bCs/>
                <w:sz w:val="20"/>
                <w:szCs w:val="20"/>
              </w:rPr>
              <w:t xml:space="preserve">Ustawa o Krajowej Administracji Skarbowej (KAS). </w:t>
            </w:r>
          </w:p>
          <w:p w14:paraId="50379125" w14:textId="77777777" w:rsidR="00D80D00" w:rsidRPr="00D80D00" w:rsidRDefault="00D80D00" w:rsidP="00D80D00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80D00">
              <w:rPr>
                <w:bCs/>
                <w:sz w:val="20"/>
                <w:szCs w:val="20"/>
              </w:rPr>
              <w:t>Przepisy wprowadzające ustawę o krajowej administracji skarbowej.</w:t>
            </w:r>
          </w:p>
          <w:p w14:paraId="7EC82037" w14:textId="77777777" w:rsidR="00D80D00" w:rsidRPr="00D80D00" w:rsidRDefault="00D80D00" w:rsidP="00D80D00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80D00">
              <w:rPr>
                <w:bCs/>
                <w:sz w:val="20"/>
                <w:szCs w:val="20"/>
              </w:rPr>
              <w:t>Statut Izby Administracji Skarbowej.</w:t>
            </w:r>
          </w:p>
          <w:p w14:paraId="5E88CDC6" w14:textId="77777777" w:rsidR="00D80D00" w:rsidRPr="00D80D00" w:rsidRDefault="00D80D00" w:rsidP="00D80D00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80D00">
              <w:rPr>
                <w:bCs/>
                <w:sz w:val="20"/>
                <w:szCs w:val="20"/>
              </w:rPr>
              <w:t>Struktury KAS.</w:t>
            </w:r>
          </w:p>
          <w:p w14:paraId="414AFF12" w14:textId="77777777" w:rsidR="00D80D00" w:rsidRPr="00D80D00" w:rsidRDefault="00D80D00" w:rsidP="00D80D00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80D00">
              <w:rPr>
                <w:bCs/>
                <w:sz w:val="20"/>
                <w:szCs w:val="20"/>
              </w:rPr>
              <w:t>Izba Administracji Skarbowej.</w:t>
            </w:r>
          </w:p>
          <w:p w14:paraId="75281CB8" w14:textId="77777777" w:rsidR="00D80D00" w:rsidRPr="00D80D00" w:rsidRDefault="00D80D00" w:rsidP="00D80D00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80D00">
              <w:rPr>
                <w:bCs/>
                <w:sz w:val="20"/>
                <w:szCs w:val="20"/>
              </w:rPr>
              <w:t>Urząd Celno-Skarbowy – narzędzie do walki z przestępstwami skarbowymi.</w:t>
            </w:r>
          </w:p>
          <w:p w14:paraId="1EE2AE1D" w14:textId="77777777" w:rsidR="00D80D00" w:rsidRPr="00D80D00" w:rsidRDefault="00D80D00" w:rsidP="00D80D00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80D00">
              <w:rPr>
                <w:bCs/>
                <w:sz w:val="20"/>
                <w:szCs w:val="20"/>
              </w:rPr>
              <w:t>Pojęcie funkcjonariusza i Służby Celno-Skarbowej – regulacje prawne.</w:t>
            </w:r>
          </w:p>
          <w:p w14:paraId="793E5E55" w14:textId="77777777" w:rsidR="00D80D00" w:rsidRPr="00D80D00" w:rsidRDefault="00D80D00" w:rsidP="00D80D00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80D00">
              <w:rPr>
                <w:bCs/>
                <w:sz w:val="20"/>
                <w:szCs w:val="20"/>
              </w:rPr>
              <w:t>Warunki powstania stosunku służbowego funkcjonariuszy, zasady rekrutacji.</w:t>
            </w:r>
          </w:p>
          <w:p w14:paraId="68B5CDE0" w14:textId="77777777" w:rsidR="00D80D00" w:rsidRPr="00D80D00" w:rsidRDefault="00D80D00" w:rsidP="00D80D00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80D00">
              <w:rPr>
                <w:bCs/>
                <w:sz w:val="20"/>
                <w:szCs w:val="20"/>
              </w:rPr>
              <w:t>Prawa i obowiązki oraz szczególne uprawnienia funkcjonariuszy.</w:t>
            </w:r>
          </w:p>
          <w:p w14:paraId="21A7F2E7" w14:textId="77777777" w:rsidR="00D80D00" w:rsidRPr="00D80D00" w:rsidRDefault="00D80D00" w:rsidP="00D80D00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80D00">
              <w:rPr>
                <w:bCs/>
                <w:sz w:val="20"/>
                <w:szCs w:val="20"/>
              </w:rPr>
              <w:t>Korpusy i stopnie służbowe, specyfika służby funkcjonariusza.</w:t>
            </w:r>
          </w:p>
          <w:p w14:paraId="431E4A4E" w14:textId="77777777" w:rsidR="00D80D00" w:rsidRPr="00D80D00" w:rsidRDefault="00D80D00" w:rsidP="00D80D00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80D00">
              <w:rPr>
                <w:bCs/>
                <w:sz w:val="20"/>
                <w:szCs w:val="20"/>
              </w:rPr>
              <w:t>Uposażenie i inne świadczenia funkcjonariuszy.</w:t>
            </w:r>
          </w:p>
          <w:p w14:paraId="7C1569A0" w14:textId="77777777" w:rsidR="00D80D00" w:rsidRPr="00D80D00" w:rsidRDefault="00D80D00" w:rsidP="00D80D00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80D00">
              <w:rPr>
                <w:bCs/>
                <w:sz w:val="20"/>
                <w:szCs w:val="20"/>
              </w:rPr>
              <w:lastRenderedPageBreak/>
              <w:t>Tryb zawieszenia, przeniesienia, wygaszenia stosunku służbowego i zwolnienia ze służby.</w:t>
            </w:r>
          </w:p>
          <w:p w14:paraId="5C82106A" w14:textId="77777777" w:rsidR="00D80D00" w:rsidRPr="00D80D00" w:rsidRDefault="00D80D00" w:rsidP="00D80D00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80D00">
              <w:rPr>
                <w:bCs/>
                <w:sz w:val="20"/>
                <w:szCs w:val="20"/>
              </w:rPr>
              <w:t>Odpowiedzialność dyscyplinarna. Przepisy Karne.</w:t>
            </w:r>
          </w:p>
          <w:p w14:paraId="468FFCC3" w14:textId="540FD996" w:rsidR="00D80D00" w:rsidRPr="00FA54E1" w:rsidRDefault="00D80D00" w:rsidP="00D80D00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D80D00">
              <w:rPr>
                <w:bCs/>
                <w:sz w:val="20"/>
                <w:szCs w:val="20"/>
              </w:rPr>
              <w:t>Usługowa funkcja urzędów skarbowych.</w:t>
            </w:r>
            <w:r w:rsidRPr="00D80D0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6DB067D9" w14:textId="77777777" w:rsidR="00D80D00" w:rsidRPr="00F963EF" w:rsidRDefault="00D80D00" w:rsidP="00D80D0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D80D00" w:rsidRPr="00F963EF" w14:paraId="439449F8" w14:textId="77777777" w:rsidTr="00174115">
        <w:tc>
          <w:tcPr>
            <w:tcW w:w="2802" w:type="dxa"/>
          </w:tcPr>
          <w:p w14:paraId="238CF1FC" w14:textId="77777777" w:rsidR="00D80D00" w:rsidRPr="00F963EF" w:rsidRDefault="00D80D00" w:rsidP="001741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712C17A7" w14:textId="77777777" w:rsidR="00D80D00" w:rsidRPr="00F963EF" w:rsidRDefault="00D80D00" w:rsidP="00174115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D80D00" w:rsidRPr="00F963EF" w14:paraId="173E6C47" w14:textId="77777777" w:rsidTr="00174115">
        <w:tc>
          <w:tcPr>
            <w:tcW w:w="2802" w:type="dxa"/>
          </w:tcPr>
          <w:p w14:paraId="2AE682F1" w14:textId="15849B02" w:rsidR="00D80D00" w:rsidRPr="00414EE1" w:rsidRDefault="00D16194" w:rsidP="0017411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Seminarium </w:t>
            </w:r>
          </w:p>
        </w:tc>
        <w:tc>
          <w:tcPr>
            <w:tcW w:w="6410" w:type="dxa"/>
          </w:tcPr>
          <w:p w14:paraId="683A14D7" w14:textId="77777777" w:rsidR="00D80D00" w:rsidRPr="00732EBB" w:rsidRDefault="00D80D00" w:rsidP="00174115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D80D00" w:rsidRPr="00F963EF" w14:paraId="52BEF54C" w14:textId="77777777" w:rsidTr="00174115">
        <w:tc>
          <w:tcPr>
            <w:tcW w:w="9212" w:type="dxa"/>
            <w:gridSpan w:val="2"/>
          </w:tcPr>
          <w:p w14:paraId="50CC900C" w14:textId="77777777" w:rsidR="00D80D00" w:rsidRPr="00F963EF" w:rsidRDefault="00D80D00" w:rsidP="00174115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D80D00" w:rsidRPr="00F963EF" w14:paraId="4CB5202A" w14:textId="77777777" w:rsidTr="00174115">
        <w:tc>
          <w:tcPr>
            <w:tcW w:w="9212" w:type="dxa"/>
            <w:gridSpan w:val="2"/>
          </w:tcPr>
          <w:p w14:paraId="7E96DB7B" w14:textId="77777777" w:rsidR="00D80D00" w:rsidRPr="00D80D00" w:rsidRDefault="00D80D00" w:rsidP="00D80D00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80D00">
              <w:rPr>
                <w:bCs/>
                <w:sz w:val="20"/>
                <w:szCs w:val="20"/>
              </w:rPr>
              <w:t>Ustawa KAS, struktura i zadania KAS</w:t>
            </w:r>
          </w:p>
          <w:p w14:paraId="7C6EEB4D" w14:textId="77777777" w:rsidR="00D80D00" w:rsidRPr="00D80D00" w:rsidRDefault="00D80D00" w:rsidP="00D80D00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80D00">
              <w:rPr>
                <w:bCs/>
                <w:sz w:val="20"/>
                <w:szCs w:val="20"/>
              </w:rPr>
              <w:t>Urząd Celno-Skarbowy - zadania</w:t>
            </w:r>
          </w:p>
          <w:p w14:paraId="4645DF49" w14:textId="77777777" w:rsidR="00D80D00" w:rsidRPr="00D80D00" w:rsidRDefault="00D80D00" w:rsidP="00D80D00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80D00">
              <w:rPr>
                <w:bCs/>
                <w:sz w:val="20"/>
                <w:szCs w:val="20"/>
              </w:rPr>
              <w:t>Funkcjonariusze Służby Celno-Skarbowej (SCS)– zadania i kompetencje</w:t>
            </w:r>
          </w:p>
          <w:p w14:paraId="0193C62B" w14:textId="77777777" w:rsidR="00D80D00" w:rsidRPr="00D80D00" w:rsidRDefault="00D80D00" w:rsidP="00D80D00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80D00">
              <w:rPr>
                <w:bCs/>
                <w:sz w:val="20"/>
                <w:szCs w:val="20"/>
              </w:rPr>
              <w:t xml:space="preserve">Szczególne uprawnienia Funkcjonariuszy SCS </w:t>
            </w:r>
          </w:p>
          <w:p w14:paraId="1D262083" w14:textId="77777777" w:rsidR="00D80D00" w:rsidRPr="00D80D00" w:rsidRDefault="00D80D00" w:rsidP="00D80D00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80D00">
              <w:rPr>
                <w:bCs/>
                <w:sz w:val="20"/>
                <w:szCs w:val="20"/>
              </w:rPr>
              <w:t>Aplikacja do Służby Celno-Skarbowej</w:t>
            </w:r>
          </w:p>
          <w:p w14:paraId="4D478B3A" w14:textId="5ABA009B" w:rsidR="00D80D00" w:rsidRPr="00171E74" w:rsidRDefault="00D80D00" w:rsidP="00D80D00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80D00">
              <w:rPr>
                <w:bCs/>
                <w:sz w:val="20"/>
                <w:szCs w:val="20"/>
              </w:rPr>
              <w:t xml:space="preserve">Zadania i ich realizacja przez Urzędy Skarbowe </w:t>
            </w:r>
          </w:p>
        </w:tc>
      </w:tr>
    </w:tbl>
    <w:p w14:paraId="4353858B" w14:textId="77777777" w:rsidR="00D80D00" w:rsidRDefault="00D80D00">
      <w:pPr>
        <w:pStyle w:val="Standard"/>
      </w:pPr>
    </w:p>
    <w:p w14:paraId="035038F8" w14:textId="77777777" w:rsidR="008E755B" w:rsidRDefault="008E755B">
      <w:pPr>
        <w:pStyle w:val="Standard"/>
      </w:pPr>
    </w:p>
    <w:p w14:paraId="231F2F97" w14:textId="77777777" w:rsidR="008E755B" w:rsidRDefault="008E755B">
      <w:pPr>
        <w:pStyle w:val="Standard"/>
      </w:pPr>
    </w:p>
    <w:sectPr w:rsidR="008E755B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EA56F" w14:textId="77777777" w:rsidR="00233C91" w:rsidRDefault="00233C91">
      <w:r>
        <w:separator/>
      </w:r>
    </w:p>
  </w:endnote>
  <w:endnote w:type="continuationSeparator" w:id="0">
    <w:p w14:paraId="246FAF9C" w14:textId="77777777" w:rsidR="00233C91" w:rsidRDefault="00233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B6370" w14:textId="77777777" w:rsidR="00233C91" w:rsidRDefault="00233C91">
      <w:r>
        <w:rPr>
          <w:color w:val="000000"/>
        </w:rPr>
        <w:separator/>
      </w:r>
    </w:p>
  </w:footnote>
  <w:footnote w:type="continuationSeparator" w:id="0">
    <w:p w14:paraId="450214BA" w14:textId="77777777" w:rsidR="00233C91" w:rsidRDefault="00233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032CCA"/>
    <w:multiLevelType w:val="hybridMultilevel"/>
    <w:tmpl w:val="6F62988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950877">
    <w:abstractNumId w:val="1"/>
  </w:num>
  <w:num w:numId="2" w16cid:durableId="892428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55B"/>
    <w:rsid w:val="00011A7E"/>
    <w:rsid w:val="00072BAA"/>
    <w:rsid w:val="000C79DA"/>
    <w:rsid w:val="001C5BF0"/>
    <w:rsid w:val="001E2B8E"/>
    <w:rsid w:val="001F19A2"/>
    <w:rsid w:val="001F7004"/>
    <w:rsid w:val="00233C91"/>
    <w:rsid w:val="0027742B"/>
    <w:rsid w:val="002E41EF"/>
    <w:rsid w:val="002E5D5E"/>
    <w:rsid w:val="00374323"/>
    <w:rsid w:val="003C1F65"/>
    <w:rsid w:val="003D4258"/>
    <w:rsid w:val="003F0356"/>
    <w:rsid w:val="004226D8"/>
    <w:rsid w:val="004943CF"/>
    <w:rsid w:val="004B2034"/>
    <w:rsid w:val="004C2282"/>
    <w:rsid w:val="005A779F"/>
    <w:rsid w:val="006A5A5F"/>
    <w:rsid w:val="006B0E75"/>
    <w:rsid w:val="006B57B4"/>
    <w:rsid w:val="006C06C4"/>
    <w:rsid w:val="006F011B"/>
    <w:rsid w:val="007A0DB9"/>
    <w:rsid w:val="007A0FF3"/>
    <w:rsid w:val="0080315B"/>
    <w:rsid w:val="00886254"/>
    <w:rsid w:val="008A43A3"/>
    <w:rsid w:val="008E755B"/>
    <w:rsid w:val="00923E95"/>
    <w:rsid w:val="009879AA"/>
    <w:rsid w:val="009D3A53"/>
    <w:rsid w:val="009E6D90"/>
    <w:rsid w:val="00AF5801"/>
    <w:rsid w:val="00B971B8"/>
    <w:rsid w:val="00BE608E"/>
    <w:rsid w:val="00C522DA"/>
    <w:rsid w:val="00C52EAA"/>
    <w:rsid w:val="00C53DE0"/>
    <w:rsid w:val="00D13C37"/>
    <w:rsid w:val="00D16194"/>
    <w:rsid w:val="00D551B3"/>
    <w:rsid w:val="00D80D00"/>
    <w:rsid w:val="00D91E80"/>
    <w:rsid w:val="00DB4137"/>
    <w:rsid w:val="00DC510E"/>
    <w:rsid w:val="00DD6200"/>
    <w:rsid w:val="00E24976"/>
    <w:rsid w:val="00E25C76"/>
    <w:rsid w:val="00E672C7"/>
    <w:rsid w:val="00E844C3"/>
    <w:rsid w:val="00EB3567"/>
    <w:rsid w:val="00F25F16"/>
    <w:rsid w:val="00F3339D"/>
    <w:rsid w:val="00F36928"/>
    <w:rsid w:val="00FA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D6E5B"/>
  <w15:docId w15:val="{D48CA292-0285-4B1B-87FF-8E02324A3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link w:val="Nagwek1Znak"/>
    <w:uiPriority w:val="9"/>
    <w:qFormat/>
    <w:rsid w:val="001E2B8E"/>
    <w:pPr>
      <w:widowControl/>
      <w:suppressAutoHyphens w:val="0"/>
      <w:autoSpaceDN/>
      <w:spacing w:beforeAutospacing="1" w:afterAutospacing="1"/>
      <w:textAlignment w:val="auto"/>
      <w:outlineLvl w:val="0"/>
    </w:pPr>
    <w:rPr>
      <w:rFonts w:eastAsia="Times New Roman" w:cs="Times New Roman"/>
      <w:b/>
      <w:bCs/>
      <w:kern w:val="2"/>
      <w:sz w:val="48"/>
      <w:szCs w:val="48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uppressAutoHyphens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suppressAutoHyphens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1E2B8E"/>
    <w:rPr>
      <w:rFonts w:eastAsia="Times New Roman" w:cs="Times New Roman"/>
      <w:b/>
      <w:bCs/>
      <w:kern w:val="2"/>
      <w:sz w:val="48"/>
      <w:szCs w:val="48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1E2B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4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466</Words>
  <Characters>3124</Characters>
  <Application>Microsoft Office Word</Application>
  <DocSecurity>0</DocSecurity>
  <Lines>203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21</cp:revision>
  <cp:lastPrinted>2019-04-12T10:28:00Z</cp:lastPrinted>
  <dcterms:created xsi:type="dcterms:W3CDTF">2021-03-10T11:08:00Z</dcterms:created>
  <dcterms:modified xsi:type="dcterms:W3CDTF">2026-04-27T16:40:00Z</dcterms:modified>
</cp:coreProperties>
</file>